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76A4F">
      <w:pPr>
        <w:keepNext w:val="0"/>
        <w:keepLines w:val="0"/>
        <w:widowControl/>
        <w:suppressLineNumbers w:val="0"/>
        <w:jc w:val="center"/>
      </w:pPr>
      <w:r>
        <w:rPr>
          <w:rFonts w:ascii="华文中宋" w:hAnsi="华文中宋" w:eastAsia="华文中宋" w:cs="华文中宋"/>
          <w:b/>
          <w:bCs/>
          <w:color w:val="FF0000"/>
          <w:kern w:val="0"/>
          <w:sz w:val="79"/>
          <w:szCs w:val="79"/>
          <w:lang w:val="en-US" w:eastAsia="zh-CN" w:bidi="ar"/>
        </w:rPr>
        <w:t>哈尔滨理工大学教务处</w:t>
      </w:r>
    </w:p>
    <w:p w14:paraId="5BDFD226">
      <w:pPr>
        <w:widowControl/>
        <w:shd w:val="clear" w:color="auto" w:fill="FFFFFF"/>
        <w:spacing w:before="150" w:after="75"/>
        <w:jc w:val="center"/>
        <w:outlineLvl w:val="2"/>
        <w:rPr>
          <w:rFonts w:ascii="Arial" w:hAnsi="Arial" w:eastAsia="宋体" w:cs="Arial"/>
          <w:b/>
          <w:bCs/>
          <w:color w:val="CC0000"/>
          <w:spacing w:val="30"/>
          <w:kern w:val="0"/>
          <w:sz w:val="27"/>
          <w:szCs w:val="27"/>
          <w:highlight w:val="none"/>
        </w:rPr>
      </w:pPr>
      <w:r>
        <w:rPr>
          <w:rFonts w:ascii="Arial" w:hAnsi="Arial" w:eastAsia="宋体" w:cs="Arial"/>
          <w:kern w:val="0"/>
          <w:sz w:val="18"/>
          <w:szCs w:val="18"/>
          <w:highlight w:val="none"/>
          <w:lang w:val="en-US" w:eastAsia="zh-CN" w:bidi="ar-SA"/>
        </w:rPr>
        <w:pict>
          <v:rect id="_x0000_i1025" o:spt="1" style="height:2.85pt;width:0.05pt;" fillcolor="#FF0000" filled="t" stroked="f" coordsize="21600,21600" o:hr="t" o:hrstd="t" o:hrnoshade="t" o:hralign="center">
            <v:path/>
            <v:fill on="t" color2="#FFFFFF" focussize="0,0"/>
            <v:stroke on="f"/>
            <v:imagedata o:title=""/>
            <o:lock v:ext="edit" aspectratio="f"/>
            <w10:wrap type="none"/>
            <w10:anchorlock/>
          </v:rect>
        </w:pict>
      </w:r>
    </w:p>
    <w:p w14:paraId="0FE29AC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0"/>
          <w:kern w:val="0"/>
          <w:sz w:val="44"/>
          <w:szCs w:val="44"/>
          <w:highlight w:val="none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0"/>
          <w:kern w:val="0"/>
          <w:sz w:val="44"/>
          <w:szCs w:val="44"/>
          <w:highlight w:val="none"/>
          <w:lang w:val="en-US" w:eastAsia="zh-CN"/>
        </w:rPr>
        <w:t>开展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0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0"/>
          <w:kern w:val="0"/>
          <w:sz w:val="44"/>
          <w:szCs w:val="44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0"/>
          <w:kern w:val="0"/>
          <w:sz w:val="44"/>
          <w:szCs w:val="44"/>
          <w:highlight w:val="none"/>
        </w:rPr>
        <w:t>级本科生转专业工作</w:t>
      </w:r>
    </w:p>
    <w:p w14:paraId="7DD9FAB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30"/>
          <w:kern w:val="0"/>
          <w:sz w:val="44"/>
          <w:szCs w:val="44"/>
          <w:highlight w:val="none"/>
        </w:rPr>
        <w:t>的通知</w:t>
      </w:r>
    </w:p>
    <w:p w14:paraId="5922A5F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323232"/>
          <w:kern w:val="0"/>
          <w:sz w:val="32"/>
          <w:szCs w:val="32"/>
          <w:highlight w:val="none"/>
        </w:rPr>
      </w:pPr>
      <w:bookmarkStart w:id="0" w:name="_GoBack"/>
      <w:bookmarkEnd w:id="0"/>
    </w:p>
    <w:p w14:paraId="6240A7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根据《普通高等学校学生管理规定》（教育部令第41号）和《哈尔滨理工大学普通本科生转专业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转学管理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》（校发〔20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号）（以下简称《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》见附件1）文件精神，学校决定开展202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级本科生“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对其他专业有兴趣和专长</w:t>
      </w:r>
      <w:r>
        <w:rPr>
          <w:rFonts w:hint="eastAsia" w:ascii="仿宋_GB2312" w:hAnsi="仿宋_GB2312" w:eastAsia="仿宋_GB2312" w:cs="仿宋_GB2312"/>
          <w:sz w:val="32"/>
          <w:szCs w:val="32"/>
        </w:rPr>
        <w:t>”类型转专业工作，具体要求如下：</w:t>
      </w:r>
    </w:p>
    <w:p w14:paraId="5890A652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一、接收计划公示</w:t>
      </w:r>
    </w:p>
    <w:p w14:paraId="7E8A539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各学院根据本院各专业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实际办学条件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，拟定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各专业转专业实施细则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转专业工作领导小组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已于2026年1月7日在教务公告发布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D01890D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二、学生报名</w:t>
      </w:r>
    </w:p>
    <w:p w14:paraId="0A6F045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报名者须符合《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》中转专业的有关条件，同时符合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所报志愿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专业转专业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细则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中的相关要求；</w:t>
      </w:r>
    </w:p>
    <w:p w14:paraId="4437BD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学生自愿报名，最多可填报两个专业志愿，不设置专业调剂。学生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须到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学院填写《哈尔滨理工大学本科学生转专业申请（确认）表》（以下简称《申请表》见附件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经转出学院、接收学院审核通过的学生进入转专业考核程序。</w:t>
      </w:r>
    </w:p>
    <w:p w14:paraId="3E6287D6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考核与审批程序</w:t>
      </w:r>
    </w:p>
    <w:p w14:paraId="61F250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各转专业考核小组在学院转专业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下，根据各专业的转专业实施细则，对申请转专业的学生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先进行一志愿考核，考核通过的学生达到招收专业计划数后，该专业将不再按第二志愿开展转专业的考核工作；未达到专业招收计划数的专业开展二志愿考核工作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60C9E21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2.各学院根据接收计划和学生的考核情况确定转专业拟录取名单，经学院转专业工作小组审议通过后，报学校转专业工作领导小组审定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在“教务在线”网站公示三个工作日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无异议后方可办理转专业手续。</w:t>
      </w:r>
    </w:p>
    <w:p w14:paraId="65AED10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四、手续办理</w:t>
      </w:r>
    </w:p>
    <w:p w14:paraId="63CEF4B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公示结束后，转专业学生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公示规定的时间到教务处办理学籍异动手续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一经办理转专业学籍异动手续不得再申请转回原专业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7EDEE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学生转入新专业后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所在年级</w:t>
      </w:r>
      <w:r>
        <w:rPr>
          <w:rFonts w:hint="eastAsia" w:ascii="仿宋_GB2312" w:hAnsi="仿宋_GB2312" w:eastAsia="仿宋_GB2312" w:cs="仿宋_GB2312"/>
          <w:sz w:val="32"/>
          <w:szCs w:val="32"/>
        </w:rPr>
        <w:t>新专业的培养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，专业负责人应及时做好转入学生的课程修读指导工作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对于转入专业已经开完的课程，转入学生尚未修读的，应补修，由专业负责人填写《哈尔滨理工大学转专业、转学学生补修课程一览表》（附件4），经学院教育教学指导分委员会审议后，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报送教务处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3E8D18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五、具体时间安排</w:t>
      </w:r>
    </w:p>
    <w:p w14:paraId="2D6019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5月6日-5月7日16：00前，符合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以及所报志愿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专业转专业细则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有关条件的同学到所在学院填写《申请表》，逾期不予受理；</w:t>
      </w:r>
    </w:p>
    <w:p w14:paraId="61D1E5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5月8日16：00前，学院将院长签字的《申请表》、成绩单（须由学院教学秘书统一打印带有重考等标记字样的原始成绩单）、《学院申请转专业学生汇总表》（附件5）交至教务处；</w:t>
      </w:r>
    </w:p>
    <w:p w14:paraId="458A194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5月9日，教务处汇总整理后，将材料投递至一志愿接收学院教学秘书处；</w:t>
      </w:r>
    </w:p>
    <w:p w14:paraId="33D1208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5月10日-5月18日，一志愿接收学院转专业工作小组对报名的学生进行报名资格审核；在学院网站公布考核人员名单、考核时间及地点；并组织考核工作；</w:t>
      </w:r>
    </w:p>
    <w:p w14:paraId="709243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5月19日11：00前，学院将一志愿未录取学生的《申请表》、成绩单交至教务处；</w:t>
      </w:r>
    </w:p>
    <w:p w14:paraId="5FD806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5月19日-5月20日，教务处汇总整理后，将材料投递至二志愿接收学院教学秘书处；</w:t>
      </w:r>
    </w:p>
    <w:p w14:paraId="54F5A9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5月21日-5月25日，二志愿接收学院转专业工作小组对报名的学生进行报名资格审核；在学院网站公布考核人员名单、考核地点及时间；并组织考核工作。</w:t>
      </w:r>
    </w:p>
    <w:p w14:paraId="508B3D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26日-5月29日，各学院根据接收计划和学生的考核情况审议转专业拟录取名单；将拟录取名单、接收学院院长签字的《申请表》、成绩单、考核录像光盘、带有考核小组、领导小组、监督小组签名的考核相关材料交教务处，教务处报学校转专业工作领导小组审定；</w:t>
      </w:r>
    </w:p>
    <w:p w14:paraId="66B381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教务处公示转专业学生名单。</w:t>
      </w:r>
    </w:p>
    <w:p w14:paraId="3A4DC30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六、附则</w:t>
      </w:r>
    </w:p>
    <w:p w14:paraId="67426C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其他事宜按照《哈尔滨理工大学普通本科生转专业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转学管理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》相关规定办理。      </w:t>
      </w:r>
    </w:p>
    <w:p w14:paraId="59B112F4">
      <w:pPr>
        <w:ind w:firstLine="640" w:firstLineChars="200"/>
        <w:rPr>
          <w:rFonts w:hint="default" w:ascii="仿宋" w:hAnsi="仿宋" w:eastAsia="仿宋" w:cs="仿宋"/>
          <w:color w:val="323232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本通知内容由教务处负责解释。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323232"/>
          <w:sz w:val="32"/>
          <w:szCs w:val="32"/>
          <w:highlight w:val="none"/>
          <w:shd w:val="clear" w:fill="FFFFFF"/>
          <w:lang w:val="en-US" w:eastAsia="zh-CN"/>
        </w:rPr>
        <w:t xml:space="preserve"> 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2JiYzg4ZWVjMTc0ZWJkZTgxYjdhZjc3OTg1ODgifQ=="/>
  </w:docVars>
  <w:rsids>
    <w:rsidRoot w:val="00F63B04"/>
    <w:rsid w:val="00086707"/>
    <w:rsid w:val="00671971"/>
    <w:rsid w:val="009C7D11"/>
    <w:rsid w:val="00A866A3"/>
    <w:rsid w:val="00D72ECA"/>
    <w:rsid w:val="00F63B04"/>
    <w:rsid w:val="012375FA"/>
    <w:rsid w:val="03217B69"/>
    <w:rsid w:val="06CE1DB6"/>
    <w:rsid w:val="08E97AAB"/>
    <w:rsid w:val="0903414B"/>
    <w:rsid w:val="0BF32726"/>
    <w:rsid w:val="0C197F77"/>
    <w:rsid w:val="0C434157"/>
    <w:rsid w:val="0CAD629B"/>
    <w:rsid w:val="0E0F3E38"/>
    <w:rsid w:val="116A5DC0"/>
    <w:rsid w:val="14074B59"/>
    <w:rsid w:val="1724356F"/>
    <w:rsid w:val="18494352"/>
    <w:rsid w:val="185F31B6"/>
    <w:rsid w:val="18BE612E"/>
    <w:rsid w:val="20F63E62"/>
    <w:rsid w:val="22AA6506"/>
    <w:rsid w:val="23E918E4"/>
    <w:rsid w:val="24641D89"/>
    <w:rsid w:val="25506360"/>
    <w:rsid w:val="29FB0865"/>
    <w:rsid w:val="2A6B1546"/>
    <w:rsid w:val="2DA82AB1"/>
    <w:rsid w:val="2EBB77BE"/>
    <w:rsid w:val="351219EB"/>
    <w:rsid w:val="376C4B50"/>
    <w:rsid w:val="38910768"/>
    <w:rsid w:val="396326E3"/>
    <w:rsid w:val="3B476F2C"/>
    <w:rsid w:val="3D373BB9"/>
    <w:rsid w:val="3D840E45"/>
    <w:rsid w:val="3D8E36C8"/>
    <w:rsid w:val="3DFD4754"/>
    <w:rsid w:val="3F177A97"/>
    <w:rsid w:val="3F251999"/>
    <w:rsid w:val="3F5E49B5"/>
    <w:rsid w:val="41F12821"/>
    <w:rsid w:val="47DF3FFF"/>
    <w:rsid w:val="48D8739C"/>
    <w:rsid w:val="4E1B2B39"/>
    <w:rsid w:val="4F19188D"/>
    <w:rsid w:val="4FD23C92"/>
    <w:rsid w:val="515C7753"/>
    <w:rsid w:val="52435BA2"/>
    <w:rsid w:val="53635DBB"/>
    <w:rsid w:val="54161C73"/>
    <w:rsid w:val="55C91797"/>
    <w:rsid w:val="56CB143B"/>
    <w:rsid w:val="599B5814"/>
    <w:rsid w:val="5A7C4718"/>
    <w:rsid w:val="5CFC234E"/>
    <w:rsid w:val="607B7F68"/>
    <w:rsid w:val="657038D9"/>
    <w:rsid w:val="6663343E"/>
    <w:rsid w:val="66753AB6"/>
    <w:rsid w:val="6949157D"/>
    <w:rsid w:val="6C375151"/>
    <w:rsid w:val="6E32295D"/>
    <w:rsid w:val="6F7D4F90"/>
    <w:rsid w:val="70392B86"/>
    <w:rsid w:val="704D6B36"/>
    <w:rsid w:val="72D56CA4"/>
    <w:rsid w:val="73241A21"/>
    <w:rsid w:val="73CD361E"/>
    <w:rsid w:val="74A614FE"/>
    <w:rsid w:val="77315D97"/>
    <w:rsid w:val="7D083F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0"/>
    <w:rPr>
      <w:color w:val="000000"/>
      <w:u w:val="none"/>
    </w:rPr>
  </w:style>
  <w:style w:type="character" w:styleId="10">
    <w:name w:val="Hyperlink"/>
    <w:basedOn w:val="7"/>
    <w:unhideWhenUsed/>
    <w:qFormat/>
    <w:uiPriority w:val="99"/>
    <w:rPr>
      <w:color w:val="000000"/>
      <w:u w:val="non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error"/>
    <w:basedOn w:val="7"/>
    <w:qFormat/>
    <w:uiPriority w:val="0"/>
    <w:rPr>
      <w:color w:val="996633"/>
      <w:sz w:val="18"/>
      <w:szCs w:val="18"/>
    </w:rPr>
  </w:style>
  <w:style w:type="character" w:customStyle="1" w:styleId="15">
    <w:name w:val="right"/>
    <w:basedOn w:val="7"/>
    <w:qFormat/>
    <w:uiPriority w:val="0"/>
  </w:style>
  <w:style w:type="character" w:customStyle="1" w:styleId="16">
    <w:name w:val="detail"/>
    <w:basedOn w:val="7"/>
    <w:qFormat/>
    <w:uiPriority w:val="0"/>
  </w:style>
  <w:style w:type="character" w:customStyle="1" w:styleId="17">
    <w:name w:val="creator"/>
    <w:basedOn w:val="7"/>
    <w:qFormat/>
    <w:uiPriority w:val="0"/>
    <w:rPr>
      <w:b/>
      <w:bCs/>
    </w:rPr>
  </w:style>
  <w:style w:type="character" w:customStyle="1" w:styleId="18">
    <w:name w:val="arrow"/>
    <w:basedOn w:val="7"/>
    <w:qFormat/>
    <w:uiPriority w:val="0"/>
    <w:rPr>
      <w:vanish/>
      <w:sz w:val="18"/>
      <w:szCs w:val="18"/>
      <w:bdr w:val="single" w:color="000000" w:sz="6" w:space="0"/>
    </w:rPr>
  </w:style>
  <w:style w:type="character" w:customStyle="1" w:styleId="19">
    <w:name w:val="csubject"/>
    <w:basedOn w:val="7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1369</Words>
  <Characters>1410</Characters>
  <Lines>6</Lines>
  <Paragraphs>1</Paragraphs>
  <TotalTime>6</TotalTime>
  <ScaleCrop>false</ScaleCrop>
  <LinksUpToDate>false</LinksUpToDate>
  <CharactersWithSpaces>1438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2020-06-29T01:10:00Z</dcterms:created>
  <dc:creator>USER</dc:creator>
  <cp:lastModifiedBy>晨风</cp:lastModifiedBy>
  <cp:lastPrinted>2025-04-25T06:26:00Z</cp:lastPrinted>
  <dcterms:modified xsi:type="dcterms:W3CDTF">2026-04-14T00:50:40Z</dcterms:modified>
  <dc:title>关于做好2019级本科学生转专业工作的通知_x0001_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F84F0994C54B4629804417B7B8B3AE64_13</vt:lpwstr>
  </property>
  <property fmtid="{D5CDD505-2E9C-101B-9397-08002B2CF9AE}" pid="4" name="KSOTemplateDocerSaveRecord">
    <vt:lpwstr>eyJoZGlkIjoiMjdjZGFiMzU0MmVjZWRhMjZhYzU5YzI4ZDQ5NTViODAiLCJ1c2VySWQiOiI0NTQ0MDE1NjEifQ==</vt:lpwstr>
  </property>
</Properties>
</file>