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Arial" w:eastAsia="黑体" w:cs="Arial"/>
          <w:b/>
          <w:bCs/>
          <w:kern w:val="0"/>
          <w:sz w:val="32"/>
          <w:szCs w:val="32"/>
        </w:rPr>
      </w:pPr>
      <w:r>
        <w:rPr>
          <w:rFonts w:hint="eastAsia" w:ascii="黑体" w:hAnsi="仿宋" w:eastAsia="黑体"/>
          <w:sz w:val="30"/>
          <w:szCs w:val="30"/>
        </w:rPr>
        <w:t>附件1：</w:t>
      </w:r>
    </w:p>
    <w:p>
      <w:pPr>
        <w:widowControl/>
        <w:spacing w:line="360" w:lineRule="auto"/>
        <w:jc w:val="center"/>
        <w:rPr>
          <w:rFonts w:hint="eastAsia" w:ascii="宋体" w:hAnsi="宋体" w:eastAsia="宋体" w:cs="宋体"/>
          <w:bCs/>
          <w:color w:val="auto"/>
          <w:kern w:val="0"/>
          <w:sz w:val="24"/>
          <w:szCs w:val="24"/>
        </w:rPr>
      </w:pPr>
      <w:bookmarkStart w:id="0" w:name="_GoBack"/>
      <w:r>
        <w:rPr>
          <w:rFonts w:hint="eastAsia" w:ascii="黑体" w:hAnsi="Arial" w:eastAsia="黑体" w:cs="Arial"/>
          <w:b/>
          <w:bCs/>
          <w:kern w:val="0"/>
          <w:sz w:val="32"/>
          <w:szCs w:val="32"/>
        </w:rPr>
        <w:t>第</w:t>
      </w:r>
      <w:r>
        <w:rPr>
          <w:rFonts w:hint="eastAsia" w:ascii="黑体" w:hAnsi="Arial" w:eastAsia="黑体" w:cs="Arial"/>
          <w:b/>
          <w:bCs/>
          <w:kern w:val="0"/>
          <w:sz w:val="32"/>
          <w:szCs w:val="32"/>
          <w:lang w:val="en-US" w:eastAsia="zh-CN"/>
        </w:rPr>
        <w:t>八</w:t>
      </w:r>
      <w:r>
        <w:rPr>
          <w:rFonts w:hint="eastAsia" w:ascii="黑体" w:hAnsi="Arial" w:eastAsia="黑体" w:cs="Arial"/>
          <w:b/>
          <w:bCs/>
          <w:kern w:val="0"/>
          <w:sz w:val="32"/>
          <w:szCs w:val="32"/>
        </w:rPr>
        <w:t>届</w:t>
      </w:r>
      <w:r>
        <w:rPr>
          <w:rFonts w:hint="eastAsia" w:ascii="黑体" w:hAnsi="Arial" w:eastAsia="黑体" w:cs="Arial"/>
          <w:b/>
          <w:bCs/>
          <w:kern w:val="0"/>
          <w:sz w:val="32"/>
          <w:szCs w:val="32"/>
        </w:rPr>
        <w:t>黑龙江省高校微课教学比赛方案</w:t>
      </w:r>
      <w:bookmarkEnd w:id="0"/>
    </w:p>
    <w:p>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kern w:val="0"/>
          <w:sz w:val="24"/>
          <w:szCs w:val="24"/>
        </w:rPr>
      </w:pPr>
    </w:p>
    <w:p>
      <w:pPr>
        <w:keepNext w:val="0"/>
        <w:keepLines w:val="0"/>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一、参赛对象</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全省普通高校</w:t>
      </w:r>
      <w:r>
        <w:rPr>
          <w:rFonts w:hint="eastAsia" w:ascii="宋体" w:hAnsi="宋体" w:eastAsia="宋体" w:cs="宋体"/>
          <w:color w:val="auto"/>
          <w:kern w:val="0"/>
          <w:sz w:val="24"/>
          <w:szCs w:val="24"/>
        </w:rPr>
        <w:t>专任教师</w:t>
      </w:r>
      <w:r>
        <w:rPr>
          <w:rFonts w:hint="eastAsia" w:ascii="宋体" w:hAnsi="宋体" w:eastAsia="宋体" w:cs="宋体"/>
          <w:color w:val="auto"/>
          <w:kern w:val="0"/>
          <w:sz w:val="24"/>
          <w:szCs w:val="24"/>
          <w:lang w:eastAsia="zh-CN"/>
        </w:rPr>
        <w:t>。</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w:t>
      </w:r>
      <w:r>
        <w:rPr>
          <w:rFonts w:hint="eastAsia" w:ascii="宋体" w:hAnsi="宋体" w:eastAsia="宋体" w:cs="宋体"/>
          <w:b/>
          <w:color w:val="auto"/>
          <w:kern w:val="0"/>
          <w:sz w:val="24"/>
          <w:szCs w:val="24"/>
        </w:rPr>
        <w:t xml:space="preserve">比赛内容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本次比赛</w:t>
      </w:r>
      <w:r>
        <w:rPr>
          <w:rFonts w:hint="eastAsia" w:ascii="宋体" w:hAnsi="宋体" w:eastAsia="宋体" w:cs="宋体"/>
          <w:color w:val="auto"/>
          <w:kern w:val="0"/>
          <w:sz w:val="24"/>
          <w:szCs w:val="24"/>
          <w:lang w:eastAsia="zh-CN"/>
        </w:rPr>
        <w:t>不规定</w:t>
      </w:r>
      <w:r>
        <w:rPr>
          <w:rFonts w:hint="eastAsia" w:ascii="宋体" w:hAnsi="宋体" w:eastAsia="宋体" w:cs="宋体"/>
          <w:color w:val="auto"/>
          <w:kern w:val="0"/>
          <w:sz w:val="24"/>
          <w:szCs w:val="24"/>
        </w:rPr>
        <w:t>参赛课程，参赛人员可根据</w:t>
      </w:r>
      <w:r>
        <w:rPr>
          <w:rFonts w:hint="eastAsia" w:ascii="宋体" w:hAnsi="宋体" w:eastAsia="宋体" w:cs="宋体"/>
          <w:color w:val="auto"/>
          <w:kern w:val="0"/>
          <w:sz w:val="24"/>
          <w:szCs w:val="24"/>
          <w:lang w:eastAsia="zh-CN"/>
        </w:rPr>
        <w:t>自身教学专长</w:t>
      </w:r>
      <w:r>
        <w:rPr>
          <w:rFonts w:hint="eastAsia" w:ascii="宋体" w:hAnsi="宋体" w:eastAsia="宋体" w:cs="宋体"/>
          <w:color w:val="auto"/>
          <w:kern w:val="0"/>
          <w:sz w:val="24"/>
          <w:szCs w:val="24"/>
        </w:rPr>
        <w:t>选取有关的知识点或技能点，制作微课。</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kern w:val="0"/>
          <w:sz w:val="24"/>
          <w:szCs w:val="24"/>
        </w:rPr>
        <w:t>三、</w:t>
      </w:r>
      <w:r>
        <w:rPr>
          <w:rFonts w:hint="eastAsia" w:ascii="宋体" w:hAnsi="宋体" w:eastAsia="宋体" w:cs="宋体"/>
          <w:b/>
          <w:color w:val="auto"/>
          <w:sz w:val="24"/>
          <w:szCs w:val="24"/>
        </w:rPr>
        <w:t>比赛时间安排</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20</w:t>
      </w:r>
      <w:r>
        <w:rPr>
          <w:rFonts w:hint="eastAsia" w:ascii="宋体" w:hAnsi="宋体" w:eastAsia="宋体" w:cs="宋体"/>
          <w:b w:val="0"/>
          <w:bCs/>
          <w:color w:val="auto"/>
          <w:kern w:val="0"/>
          <w:sz w:val="24"/>
          <w:szCs w:val="24"/>
          <w:lang w:val="en-US" w:eastAsia="zh-CN"/>
        </w:rPr>
        <w:t>21</w:t>
      </w:r>
      <w:r>
        <w:rPr>
          <w:rFonts w:hint="eastAsia" w:ascii="宋体" w:hAnsi="宋体" w:eastAsia="宋体" w:cs="宋体"/>
          <w:b w:val="0"/>
          <w:bCs/>
          <w:color w:val="auto"/>
          <w:kern w:val="0"/>
          <w:sz w:val="24"/>
          <w:szCs w:val="24"/>
        </w:rPr>
        <w:t>年</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 xml:space="preserve">1 </w:t>
      </w:r>
      <w:r>
        <w:rPr>
          <w:rFonts w:hint="eastAsia" w:ascii="宋体" w:hAnsi="宋体" w:eastAsia="宋体" w:cs="宋体"/>
          <w:b w:val="0"/>
          <w:bCs/>
          <w:color w:val="auto"/>
          <w:kern w:val="0"/>
          <w:sz w:val="24"/>
          <w:szCs w:val="24"/>
        </w:rPr>
        <w:t>日—</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 xml:space="preserve">日  </w:t>
      </w:r>
      <w:r>
        <w:rPr>
          <w:rFonts w:hint="eastAsia" w:ascii="宋体" w:hAnsi="宋体" w:eastAsia="宋体" w:cs="宋体"/>
          <w:b w:val="0"/>
          <w:bCs/>
          <w:color w:val="auto"/>
          <w:kern w:val="0"/>
          <w:sz w:val="24"/>
          <w:szCs w:val="24"/>
          <w:lang w:val="en-US" w:eastAsia="zh-CN"/>
        </w:rPr>
        <w:t xml:space="preserve">  </w:t>
      </w:r>
      <w:r>
        <w:rPr>
          <w:rFonts w:hint="eastAsia" w:ascii="宋体" w:hAnsi="宋体" w:eastAsia="宋体" w:cs="宋体"/>
          <w:b w:val="0"/>
          <w:bCs/>
          <w:color w:val="auto"/>
          <w:kern w:val="0"/>
          <w:sz w:val="24"/>
          <w:szCs w:val="24"/>
        </w:rPr>
        <w:t>学校选拔推荐</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2021</w:t>
      </w:r>
      <w:r>
        <w:rPr>
          <w:rFonts w:hint="eastAsia" w:ascii="宋体" w:hAnsi="宋体" w:eastAsia="宋体" w:cs="宋体"/>
          <w:b w:val="0"/>
          <w:bCs/>
          <w:color w:val="auto"/>
          <w:kern w:val="0"/>
          <w:sz w:val="24"/>
          <w:szCs w:val="24"/>
        </w:rPr>
        <w:t>年</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日—</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 xml:space="preserve">日  </w:t>
      </w:r>
      <w:r>
        <w:rPr>
          <w:rFonts w:hint="eastAsia" w:ascii="宋体" w:hAnsi="宋体" w:eastAsia="宋体" w:cs="宋体"/>
          <w:b w:val="0"/>
          <w:bCs/>
          <w:color w:val="auto"/>
          <w:kern w:val="0"/>
          <w:sz w:val="24"/>
          <w:szCs w:val="24"/>
          <w:lang w:val="en-US" w:eastAsia="zh-CN"/>
        </w:rPr>
        <w:t xml:space="preserve">  网络上传</w:t>
      </w:r>
      <w:r>
        <w:rPr>
          <w:rFonts w:hint="eastAsia" w:ascii="宋体" w:hAnsi="宋体" w:eastAsia="宋体" w:cs="宋体"/>
          <w:b w:val="0"/>
          <w:bCs/>
          <w:color w:val="auto"/>
          <w:kern w:val="0"/>
          <w:sz w:val="24"/>
          <w:szCs w:val="24"/>
        </w:rPr>
        <w:t>参赛作品</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2021</w:t>
      </w:r>
      <w:r>
        <w:rPr>
          <w:rFonts w:hint="eastAsia" w:ascii="宋体" w:hAnsi="宋体" w:eastAsia="宋体" w:cs="宋体"/>
          <w:b w:val="0"/>
          <w:bCs/>
          <w:color w:val="auto"/>
          <w:kern w:val="0"/>
          <w:sz w:val="24"/>
          <w:szCs w:val="24"/>
        </w:rPr>
        <w:t>年</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日—</w:t>
      </w:r>
      <w:r>
        <w:rPr>
          <w:rFonts w:hint="eastAsia" w:ascii="宋体" w:hAnsi="宋体" w:eastAsia="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30</w:t>
      </w:r>
      <w:r>
        <w:rPr>
          <w:rFonts w:hint="eastAsia" w:ascii="宋体" w:hAnsi="宋体" w:eastAsia="宋体" w:cs="宋体"/>
          <w:b w:val="0"/>
          <w:bCs/>
          <w:color w:val="auto"/>
          <w:kern w:val="0"/>
          <w:sz w:val="24"/>
          <w:szCs w:val="24"/>
        </w:rPr>
        <w:t>日   专家评选</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rPr>
        <w:t>四</w:t>
      </w:r>
      <w:r>
        <w:rPr>
          <w:rFonts w:hint="eastAsia" w:ascii="宋体" w:hAnsi="宋体" w:eastAsia="宋体" w:cs="宋体"/>
          <w:b/>
          <w:color w:val="auto"/>
          <w:sz w:val="24"/>
          <w:szCs w:val="24"/>
        </w:rPr>
        <w:t>、活动分组</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根据学校类别，将参赛</w:t>
      </w:r>
      <w:r>
        <w:rPr>
          <w:rFonts w:hint="eastAsia" w:ascii="宋体" w:hAnsi="宋体" w:eastAsia="宋体" w:cs="宋体"/>
          <w:color w:val="auto"/>
          <w:sz w:val="24"/>
          <w:szCs w:val="24"/>
          <w:lang w:eastAsia="zh-CN"/>
        </w:rPr>
        <w:t>作品</w:t>
      </w:r>
      <w:r>
        <w:rPr>
          <w:rFonts w:hint="eastAsia" w:ascii="宋体" w:hAnsi="宋体" w:eastAsia="宋体" w:cs="宋体"/>
          <w:color w:val="auto"/>
          <w:sz w:val="24"/>
          <w:szCs w:val="24"/>
        </w:rPr>
        <w:t>分为本科院校组和高职高专组。</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、参赛名额</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各高校推荐人数最多不超过</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、奖项设置</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1.个人奖项：本科院校组和高职高专组分别设置一等奖、二等奖、三等奖。</w:t>
      </w:r>
    </w:p>
    <w:p>
      <w:pPr>
        <w:keepNext w:val="0"/>
        <w:keepLines w:val="0"/>
        <w:pageBreakBefore w:val="0"/>
        <w:widowControl/>
        <w:tabs>
          <w:tab w:val="left" w:pos="5940"/>
        </w:tabs>
        <w:kinsoku/>
        <w:wordWrap w:val="0"/>
        <w:overflowPunct/>
        <w:topLinePunct w:val="0"/>
        <w:autoSpaceDE/>
        <w:autoSpaceDN/>
        <w:bidi w:val="0"/>
        <w:adjustRightInd w:val="0"/>
        <w:spacing w:line="360" w:lineRule="auto"/>
        <w:ind w:right="318"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2.集体奖项：根据赛事组织情况，面向各参赛高校评选优秀组织奖若干名。</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r>
        <w:rPr>
          <w:rFonts w:hint="eastAsia" w:ascii="宋体" w:hAnsi="宋体" w:eastAsia="宋体" w:cs="宋体"/>
          <w:b/>
          <w:color w:val="auto"/>
          <w:kern w:val="0"/>
          <w:sz w:val="24"/>
          <w:szCs w:val="24"/>
        </w:rPr>
        <w:t>比赛要求</w:t>
      </w:r>
    </w:p>
    <w:p>
      <w:pPr>
        <w:keepNext w:val="0"/>
        <w:keepLines w:val="0"/>
        <w:pageBreakBefore w:val="0"/>
        <w:kinsoku/>
        <w:overflowPunct/>
        <w:topLinePunct w:val="0"/>
        <w:autoSpaceDE/>
        <w:autoSpaceDN/>
        <w:bidi w:val="0"/>
        <w:adjustRightInd w:val="0"/>
        <w:snapToGrid w:val="0"/>
        <w:spacing w:line="360" w:lineRule="auto"/>
        <w:ind w:right="-86" w:rightChars="-41"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微课是指以视频为主要载体记录教师围绕某个知识点或技能点开展的简短、完整的教学活动。参赛教师自选一门高校课程，精心备课，有明确的教学目标，充分合理运用各种现代教育技术手段及设备，设计课程，</w:t>
      </w:r>
      <w:r>
        <w:rPr>
          <w:rFonts w:hint="eastAsia" w:ascii="宋体" w:hAnsi="宋体" w:eastAsia="宋体" w:cs="宋体"/>
          <w:b/>
          <w:bCs/>
          <w:color w:val="auto"/>
          <w:kern w:val="0"/>
          <w:sz w:val="24"/>
          <w:szCs w:val="24"/>
        </w:rPr>
        <w:t>参赛微课作品时长在5至10分钟为宜</w:t>
      </w:r>
      <w:r>
        <w:rPr>
          <w:rFonts w:hint="eastAsia" w:ascii="宋体" w:hAnsi="宋体" w:eastAsia="宋体" w:cs="宋体"/>
          <w:color w:val="auto"/>
          <w:kern w:val="0"/>
          <w:sz w:val="24"/>
          <w:szCs w:val="24"/>
        </w:rPr>
        <w:t>（视频最长不超过15分钟，鼓励简明易懂、短小精悍、特色鲜明的微课作品），并配套单独文件夹提供教学设计文本、演示文稿（PPT），以及微课中使用到的动画、视频、习题、图片等辅助材料。</w:t>
      </w:r>
    </w:p>
    <w:p>
      <w:pPr>
        <w:keepNext w:val="0"/>
        <w:keepLines w:val="0"/>
        <w:pageBreakBefore w:val="0"/>
        <w:kinsoku/>
        <w:overflowPunct/>
        <w:topLinePunct w:val="0"/>
        <w:autoSpaceDE/>
        <w:autoSpaceDN/>
        <w:bidi w:val="0"/>
        <w:spacing w:line="360" w:lineRule="auto"/>
        <w:ind w:firstLine="480" w:firstLineChars="200"/>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1.教学视频要求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图像清晰稳定、构图合理、声音清楚，能较全面真实反映教学情境，能充分展示教师良好教学风貌。视频片头应显示课程名称—微课（知识点或技能点等）标题、作者和单位，主要教学环节有字幕提示。</w:t>
      </w:r>
    </w:p>
    <w:p>
      <w:pPr>
        <w:keepNext w:val="0"/>
        <w:keepLines w:val="0"/>
        <w:pageBreakBefore w:val="0"/>
        <w:kinsoku/>
        <w:overflowPunct/>
        <w:topLinePunct w:val="0"/>
        <w:autoSpaceDE/>
        <w:autoSpaceDN/>
        <w:bidi w:val="0"/>
        <w:spacing w:line="360" w:lineRule="auto"/>
        <w:ind w:firstLine="480" w:firstLineChars="200"/>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2.演示文稿要求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演示文稿限定为PPT格式。要求围绕教学目标，反映主要教学内容，与教学视频合理搭配，单独提交。其他与教学内容相关辅助材料，如练习测试、教学评价、多媒体素材（视频、动画、图片等材料）也要单独按文件夹形式提交，格式符合网站上传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3.教学设计要求</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教学设计应反映教师教学思想、课程设计思路和教学特色，包括教学背景、教学目标、教学方法和教学总结等方面内容，并在开头注明讲课内容所属大类专业、专业、课程名称、知识点（技能点）名称及适用对象等信息。文件格式：WORD。</w:t>
      </w:r>
    </w:p>
    <w:p>
      <w:pPr>
        <w:keepNext w:val="0"/>
        <w:keepLines w:val="0"/>
        <w:pageBreakBefore w:val="0"/>
        <w:widowControl/>
        <w:tabs>
          <w:tab w:val="left" w:pos="5940"/>
        </w:tabs>
        <w:kinsoku/>
        <w:overflowPunct/>
        <w:topLinePunct w:val="0"/>
        <w:autoSpaceDE/>
        <w:autoSpaceDN/>
        <w:bidi w:val="0"/>
        <w:adjustRightInd w:val="0"/>
        <w:spacing w:line="360" w:lineRule="auto"/>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eastAsia="zh-CN"/>
        </w:rPr>
        <w:t>八</w:t>
      </w:r>
      <w:r>
        <w:rPr>
          <w:rFonts w:hint="eastAsia" w:ascii="宋体" w:hAnsi="宋体" w:eastAsia="宋体" w:cs="宋体"/>
          <w:b/>
          <w:color w:val="auto"/>
          <w:kern w:val="0"/>
          <w:sz w:val="24"/>
          <w:szCs w:val="24"/>
        </w:rPr>
        <w:t>、</w:t>
      </w:r>
      <w:r>
        <w:rPr>
          <w:rFonts w:hint="eastAsia" w:ascii="宋体" w:hAnsi="宋体" w:eastAsia="宋体" w:cs="宋体"/>
          <w:b/>
          <w:color w:val="auto"/>
          <w:sz w:val="24"/>
          <w:szCs w:val="24"/>
        </w:rPr>
        <w:t>其他事宜</w:t>
      </w:r>
    </w:p>
    <w:p>
      <w:pPr>
        <w:keepNext w:val="0"/>
        <w:keepLines w:val="0"/>
        <w:pageBreakBefore w:val="0"/>
        <w:widowControl/>
        <w:tabs>
          <w:tab w:val="left" w:pos="5940"/>
        </w:tabs>
        <w:kinsoku/>
        <w:wordWrap w:val="0"/>
        <w:overflowPunct/>
        <w:topLinePunct w:val="0"/>
        <w:autoSpaceDE/>
        <w:autoSpaceDN/>
        <w:bidi w:val="0"/>
        <w:adjustRightInd w:val="0"/>
        <w:spacing w:line="360" w:lineRule="auto"/>
        <w:ind w:right="-199"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1.各高校要高度重视此项工作，积极组织教师参加</w:t>
      </w:r>
      <w:r>
        <w:rPr>
          <w:rFonts w:hint="eastAsia" w:ascii="宋体" w:hAnsi="宋体" w:eastAsia="宋体" w:cs="宋体"/>
          <w:color w:val="auto"/>
          <w:kern w:val="0"/>
          <w:sz w:val="24"/>
          <w:szCs w:val="24"/>
        </w:rPr>
        <w:t>，经学校选拔</w:t>
      </w:r>
      <w:r>
        <w:rPr>
          <w:rFonts w:hint="eastAsia" w:ascii="宋体" w:hAnsi="宋体" w:eastAsia="宋体" w:cs="宋体"/>
          <w:color w:val="auto"/>
          <w:kern w:val="0"/>
          <w:sz w:val="24"/>
          <w:szCs w:val="24"/>
          <w:lang w:eastAsia="zh-CN"/>
        </w:rPr>
        <w:t>后</w:t>
      </w:r>
      <w:r>
        <w:rPr>
          <w:rFonts w:hint="eastAsia" w:ascii="宋体" w:hAnsi="宋体" w:eastAsia="宋体" w:cs="宋体"/>
          <w:color w:val="auto"/>
          <w:kern w:val="0"/>
          <w:sz w:val="24"/>
          <w:szCs w:val="24"/>
        </w:rPr>
        <w:t>再推荐参加省级比赛。</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2.通过此次比赛</w:t>
      </w:r>
      <w:r>
        <w:rPr>
          <w:rFonts w:hint="eastAsia" w:ascii="宋体" w:hAnsi="宋体" w:eastAsia="宋体" w:cs="宋体"/>
          <w:color w:val="auto"/>
          <w:sz w:val="24"/>
          <w:szCs w:val="24"/>
          <w:shd w:val="clear" w:color="auto" w:fill="FFFFFF"/>
        </w:rPr>
        <w:t>进一步提高我省高校教师教学能力和课程建设能力，</w:t>
      </w:r>
      <w:r>
        <w:rPr>
          <w:rFonts w:hint="eastAsia" w:ascii="宋体" w:hAnsi="宋体" w:eastAsia="宋体" w:cs="宋体"/>
          <w:color w:val="auto"/>
          <w:sz w:val="24"/>
          <w:szCs w:val="24"/>
        </w:rPr>
        <w:t>激发教师的学习和工作热情，</w:t>
      </w:r>
      <w:r>
        <w:rPr>
          <w:rFonts w:hint="eastAsia" w:ascii="宋体" w:hAnsi="宋体" w:eastAsia="宋体" w:cs="宋体"/>
          <w:color w:val="auto"/>
          <w:sz w:val="24"/>
          <w:szCs w:val="24"/>
          <w:shd w:val="clear" w:color="auto" w:fill="FFFFFF"/>
        </w:rPr>
        <w:t>达到高效课堂和教学相长的目标。</w:t>
      </w:r>
      <w:r>
        <w:rPr>
          <w:rFonts w:hint="eastAsia" w:ascii="宋体" w:hAnsi="宋体" w:eastAsia="宋体" w:cs="宋体"/>
          <w:color w:val="auto"/>
          <w:sz w:val="24"/>
          <w:szCs w:val="24"/>
        </w:rPr>
        <w:t xml:space="preserve">   </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3.参赛作品及材料需为本人原创，不得抄袭他人作品，侵害他人版权，若发现参赛作品侵犯他人著作权，或有任何不良信息内容，则一律取消参赛资格。</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b/>
          <w:bCs/>
          <w:color w:val="auto"/>
          <w:kern w:val="0"/>
          <w:sz w:val="24"/>
          <w:szCs w:val="24"/>
        </w:rPr>
        <w:t>参赛者享有作品的著作权，须同意授权黑龙江省高校师资培训中心享有网络传播权。所有参赛作品向社会免费开放。</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5.本次比赛不收取任何费用。</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rPr>
        <w:t>报送材料时间和地点</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材料报送时间。</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学校报送</w:t>
      </w:r>
      <w:r>
        <w:rPr>
          <w:rFonts w:hint="eastAsia" w:ascii="宋体" w:hAnsi="宋体" w:eastAsia="宋体" w:cs="宋体"/>
          <w:color w:val="auto"/>
          <w:sz w:val="24"/>
          <w:szCs w:val="24"/>
        </w:rPr>
        <w:t>材料时间：</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 xml:space="preserve"> 7 </w:t>
      </w:r>
      <w:r>
        <w:rPr>
          <w:rFonts w:hint="eastAsia" w:ascii="宋体" w:hAnsi="宋体" w:eastAsia="宋体" w:cs="宋体"/>
          <w:b w:val="0"/>
          <w:bCs/>
          <w:color w:val="auto"/>
          <w:kern w:val="0"/>
          <w:sz w:val="24"/>
          <w:szCs w:val="24"/>
        </w:rPr>
        <w:t>日—</w:t>
      </w:r>
      <w:r>
        <w:rPr>
          <w:rFonts w:hint="eastAsia" w:ascii="宋体" w:hAnsi="宋体" w:eastAsia="宋体" w:cs="宋体"/>
          <w:b w:val="0"/>
          <w:bCs/>
          <w:color w:val="auto"/>
          <w:kern w:val="0"/>
          <w:sz w:val="24"/>
          <w:szCs w:val="24"/>
          <w:lang w:val="en-US" w:eastAsia="zh-CN"/>
        </w:rPr>
        <w:t>7</w:t>
      </w:r>
      <w:r>
        <w:rPr>
          <w:rFonts w:hint="eastAsia" w:ascii="宋体" w:hAnsi="宋体" w:eastAsia="宋体" w:cs="宋体"/>
          <w:b w:val="0"/>
          <w:bCs/>
          <w:color w:val="auto"/>
          <w:kern w:val="0"/>
          <w:sz w:val="24"/>
          <w:szCs w:val="24"/>
        </w:rPr>
        <w:t>月</w:t>
      </w:r>
      <w:r>
        <w:rPr>
          <w:rFonts w:hint="eastAsia" w:ascii="宋体" w:hAnsi="宋体" w:eastAsia="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日</w:t>
      </w:r>
      <w:r>
        <w:rPr>
          <w:rFonts w:hint="eastAsia" w:ascii="宋体" w:hAnsi="宋体" w:eastAsia="宋体" w:cs="宋体"/>
          <w:color w:val="auto"/>
          <w:sz w:val="24"/>
          <w:szCs w:val="24"/>
          <w:lang w:eastAsia="zh-CN"/>
        </w:rPr>
        <w:t>。</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申报</w:t>
      </w:r>
      <w:r>
        <w:rPr>
          <w:rFonts w:hint="eastAsia" w:ascii="宋体" w:hAnsi="宋体" w:eastAsia="宋体" w:cs="宋体"/>
          <w:color w:val="auto"/>
          <w:sz w:val="24"/>
          <w:szCs w:val="24"/>
        </w:rPr>
        <w:t>材料</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届黑龙江省高校微课教学比赛报名表》。加盖学校组织赛事部门公章</w:t>
      </w:r>
      <w:r>
        <w:rPr>
          <w:rFonts w:hint="eastAsia" w:ascii="宋体" w:hAnsi="宋体" w:eastAsia="宋体" w:cs="宋体"/>
          <w:color w:val="auto"/>
          <w:sz w:val="24"/>
          <w:szCs w:val="24"/>
          <w:lang w:val="en-US" w:eastAsia="zh-CN"/>
        </w:rPr>
        <w:t>JPG格式电子文件1份。报送文件名称：微课+学校名称+作者姓名。</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届黑龙江省高校</w:t>
      </w:r>
      <w:r>
        <w:rPr>
          <w:rFonts w:hint="eastAsia" w:ascii="宋体" w:hAnsi="宋体" w:eastAsia="宋体" w:cs="宋体"/>
          <w:bCs/>
          <w:color w:val="auto"/>
          <w:kern w:val="0"/>
          <w:sz w:val="24"/>
          <w:szCs w:val="24"/>
        </w:rPr>
        <w:t>微课教学比赛</w:t>
      </w:r>
      <w:r>
        <w:rPr>
          <w:rFonts w:hint="eastAsia" w:ascii="宋体" w:hAnsi="宋体" w:eastAsia="宋体" w:cs="宋体"/>
          <w:color w:val="auto"/>
          <w:sz w:val="24"/>
          <w:szCs w:val="24"/>
        </w:rPr>
        <w:t>单位汇总表》。</w:t>
      </w:r>
      <w:r>
        <w:rPr>
          <w:rFonts w:hint="eastAsia" w:ascii="宋体" w:hAnsi="宋体" w:eastAsia="宋体" w:cs="宋体"/>
          <w:color w:val="auto"/>
          <w:sz w:val="24"/>
          <w:szCs w:val="24"/>
          <w:lang w:val="en-US" w:eastAsia="zh-CN"/>
        </w:rPr>
        <w:t>Excel表格电子文件1份、</w:t>
      </w:r>
      <w:r>
        <w:rPr>
          <w:rFonts w:hint="eastAsia" w:ascii="宋体" w:hAnsi="宋体" w:eastAsia="宋体" w:cs="宋体"/>
          <w:color w:val="auto"/>
          <w:sz w:val="24"/>
          <w:szCs w:val="24"/>
        </w:rPr>
        <w:t>加盖学校组织赛事部门公章</w:t>
      </w:r>
      <w:r>
        <w:rPr>
          <w:rFonts w:hint="eastAsia" w:ascii="宋体" w:hAnsi="宋体" w:eastAsia="宋体" w:cs="宋体"/>
          <w:color w:val="auto"/>
          <w:sz w:val="24"/>
          <w:szCs w:val="24"/>
          <w:lang w:val="en-US" w:eastAsia="zh-CN"/>
        </w:rPr>
        <w:t>JPG格式电子文件1份。报送文件名称：微课+学校名称。</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以上电子版材料发送邮箱：</w:t>
      </w:r>
      <w:r>
        <w:rPr>
          <w:rFonts w:hint="eastAsia" w:ascii="宋体" w:hAnsi="宋体" w:eastAsia="宋体" w:cs="宋体"/>
          <w:b w:val="0"/>
          <w:bCs w:val="0"/>
          <w:color w:val="auto"/>
          <w:sz w:val="24"/>
          <w:szCs w:val="24"/>
          <w:u w:val="none"/>
          <w:lang w:val="en-US" w:eastAsia="zh-CN"/>
        </w:rPr>
        <w:fldChar w:fldCharType="begin"/>
      </w:r>
      <w:r>
        <w:rPr>
          <w:rFonts w:hint="eastAsia" w:ascii="宋体" w:hAnsi="宋体" w:eastAsia="宋体" w:cs="宋体"/>
          <w:b w:val="0"/>
          <w:bCs w:val="0"/>
          <w:color w:val="auto"/>
          <w:sz w:val="24"/>
          <w:szCs w:val="24"/>
          <w:u w:val="none"/>
          <w:lang w:val="en-US" w:eastAsia="zh-CN"/>
        </w:rPr>
        <w:instrText xml:space="preserve"> HYPERLINK "mailto:hljgspxzx@163.com。" </w:instrText>
      </w:r>
      <w:r>
        <w:rPr>
          <w:rFonts w:hint="eastAsia" w:ascii="宋体" w:hAnsi="宋体" w:eastAsia="宋体" w:cs="宋体"/>
          <w:b w:val="0"/>
          <w:bCs w:val="0"/>
          <w:color w:val="auto"/>
          <w:sz w:val="24"/>
          <w:szCs w:val="24"/>
          <w:u w:val="none"/>
          <w:lang w:val="en-US" w:eastAsia="zh-CN"/>
        </w:rPr>
        <w:fldChar w:fldCharType="separate"/>
      </w:r>
      <w:r>
        <w:rPr>
          <w:rStyle w:val="4"/>
          <w:rFonts w:hint="eastAsia" w:ascii="宋体" w:hAnsi="宋体" w:eastAsia="宋体" w:cs="宋体"/>
          <w:b w:val="0"/>
          <w:bCs w:val="0"/>
          <w:color w:val="auto"/>
          <w:sz w:val="24"/>
          <w:szCs w:val="24"/>
          <w:u w:val="none"/>
          <w:lang w:val="en-US" w:eastAsia="zh-CN"/>
        </w:rPr>
        <w:t>hljgspxzx@163.com。</w:t>
      </w:r>
      <w:r>
        <w:rPr>
          <w:rFonts w:hint="eastAsia" w:ascii="宋体" w:hAnsi="宋体" w:eastAsia="宋体" w:cs="宋体"/>
          <w:b w:val="0"/>
          <w:bCs w:val="0"/>
          <w:color w:val="auto"/>
          <w:sz w:val="24"/>
          <w:szCs w:val="24"/>
          <w:u w:val="none"/>
          <w:lang w:val="en-US" w:eastAsia="zh-CN"/>
        </w:rPr>
        <w:fldChar w:fldCharType="end"/>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参赛作品：推荐院校将本校作品创建统一文件夹上传百度网盘。上传文件夹名称：微课+学校名称，文件夹中参赛作品名称：微课+课程名称。文件夹时效设置为永久有效。文件夹在百度网盘中的链接和提取码，由推荐院校在</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届黑龙江省高校</w:t>
      </w:r>
      <w:r>
        <w:rPr>
          <w:rFonts w:hint="eastAsia" w:ascii="宋体" w:hAnsi="宋体" w:eastAsia="宋体" w:cs="宋体"/>
          <w:bCs/>
          <w:color w:val="auto"/>
          <w:kern w:val="0"/>
          <w:sz w:val="24"/>
          <w:szCs w:val="24"/>
        </w:rPr>
        <w:t>微课教学比赛</w:t>
      </w:r>
      <w:r>
        <w:rPr>
          <w:rFonts w:hint="eastAsia" w:ascii="宋体" w:hAnsi="宋体" w:eastAsia="宋体" w:cs="宋体"/>
          <w:color w:val="auto"/>
          <w:sz w:val="24"/>
          <w:szCs w:val="24"/>
        </w:rPr>
        <w:t>单位汇总表》</w:t>
      </w:r>
      <w:r>
        <w:rPr>
          <w:rFonts w:hint="eastAsia" w:ascii="宋体" w:hAnsi="宋体" w:eastAsia="宋体" w:cs="宋体"/>
          <w:color w:val="auto"/>
          <w:sz w:val="24"/>
          <w:szCs w:val="24"/>
          <w:lang w:val="en-US" w:eastAsia="zh-CN"/>
        </w:rPr>
        <w:t>中填报。本次比赛不再收取作品光盘资料，请推荐院校确认上传视频文件无破损，附件完整。</w:t>
      </w:r>
    </w:p>
    <w:p>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参评优秀组织奖的高校</w:t>
      </w:r>
      <w:r>
        <w:rPr>
          <w:rFonts w:hint="eastAsia" w:ascii="宋体" w:hAnsi="宋体" w:eastAsia="宋体" w:cs="宋体"/>
          <w:color w:val="auto"/>
          <w:sz w:val="24"/>
          <w:szCs w:val="24"/>
          <w:lang w:val="en-US" w:eastAsia="zh-CN"/>
        </w:rPr>
        <w:t>需提交</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lang w:eastAsia="zh-CN"/>
        </w:rPr>
        <w:t>届黑龙江省高校微课教学比赛优秀组织奖申请表》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校比赛的</w:t>
      </w:r>
      <w:r>
        <w:rPr>
          <w:rFonts w:hint="eastAsia" w:ascii="宋体" w:hAnsi="宋体" w:eastAsia="宋体" w:cs="宋体"/>
          <w:color w:val="auto"/>
          <w:sz w:val="24"/>
          <w:szCs w:val="24"/>
          <w:lang w:val="en-US" w:eastAsia="zh-CN"/>
        </w:rPr>
        <w:t>评选</w:t>
      </w:r>
      <w:r>
        <w:rPr>
          <w:rFonts w:hint="eastAsia" w:ascii="宋体" w:hAnsi="宋体" w:eastAsia="宋体" w:cs="宋体"/>
          <w:color w:val="auto"/>
          <w:sz w:val="24"/>
          <w:szCs w:val="24"/>
        </w:rPr>
        <w:t>实施方案、比赛日程、全校参赛作品数量及评选标准等相关材料。</w:t>
      </w:r>
      <w:r>
        <w:rPr>
          <w:rFonts w:hint="eastAsia" w:ascii="宋体" w:hAnsi="宋体" w:eastAsia="宋体" w:cs="宋体"/>
          <w:color w:val="auto"/>
          <w:sz w:val="24"/>
          <w:szCs w:val="24"/>
          <w:lang w:val="en-US" w:eastAsia="zh-CN"/>
        </w:rPr>
        <w:t>所有参评材料电子版存储在一个压缩文件夹中，发送邮箱：</w:t>
      </w:r>
      <w:r>
        <w:rPr>
          <w:rStyle w:val="4"/>
          <w:rFonts w:hint="eastAsia" w:ascii="宋体" w:hAnsi="宋体" w:eastAsia="宋体" w:cs="宋体"/>
          <w:b w:val="0"/>
          <w:bCs w:val="0"/>
          <w:color w:val="auto"/>
          <w:sz w:val="24"/>
          <w:szCs w:val="24"/>
          <w:u w:val="none"/>
          <w:lang w:val="en-US" w:eastAsia="zh-CN"/>
        </w:rPr>
        <w:t>hljgspxzx@163.com</w:t>
      </w:r>
      <w:r>
        <w:rPr>
          <w:rFonts w:hint="eastAsia" w:ascii="宋体" w:hAnsi="宋体" w:eastAsia="宋体" w:cs="宋体"/>
          <w:color w:val="auto"/>
          <w:sz w:val="24"/>
          <w:szCs w:val="24"/>
          <w:lang w:val="en-US" w:eastAsia="zh-CN"/>
        </w:rPr>
        <w:t>，文件夹名称：参评微课优秀组织奖+学校名称。</w:t>
      </w:r>
    </w:p>
    <w:p>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、联系方式</w:t>
      </w:r>
    </w:p>
    <w:p>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徐彦婷</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电话：0451—88060262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18045125120</w:t>
      </w:r>
      <w:r>
        <w:rPr>
          <w:rFonts w:hint="eastAsia" w:ascii="宋体" w:hAnsi="宋体" w:eastAsia="宋体" w:cs="宋体"/>
          <w:color w:val="auto"/>
          <w:sz w:val="24"/>
          <w:szCs w:val="24"/>
        </w:rPr>
        <w:t>。</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kern w:val="0"/>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b/>
          <w:bCs/>
          <w:color w:val="auto"/>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01"/>
    <w:rsid w:val="003C03A6"/>
    <w:rsid w:val="004B3423"/>
    <w:rsid w:val="005C0EF1"/>
    <w:rsid w:val="005C67E3"/>
    <w:rsid w:val="0089714D"/>
    <w:rsid w:val="009541FA"/>
    <w:rsid w:val="00CB673D"/>
    <w:rsid w:val="00DD0A01"/>
    <w:rsid w:val="04176795"/>
    <w:rsid w:val="074C3D0C"/>
    <w:rsid w:val="08A635EA"/>
    <w:rsid w:val="09D45245"/>
    <w:rsid w:val="0C1C137B"/>
    <w:rsid w:val="0CAA7EAA"/>
    <w:rsid w:val="13B92A1A"/>
    <w:rsid w:val="16B5522A"/>
    <w:rsid w:val="1D62628A"/>
    <w:rsid w:val="24DD681C"/>
    <w:rsid w:val="289F2473"/>
    <w:rsid w:val="2B0E6DDD"/>
    <w:rsid w:val="351D6C58"/>
    <w:rsid w:val="3C527D04"/>
    <w:rsid w:val="41E316EA"/>
    <w:rsid w:val="42F44C73"/>
    <w:rsid w:val="46D8392E"/>
    <w:rsid w:val="47B84114"/>
    <w:rsid w:val="4C4125B7"/>
    <w:rsid w:val="544602CF"/>
    <w:rsid w:val="54E82BF0"/>
    <w:rsid w:val="581264B0"/>
    <w:rsid w:val="59034415"/>
    <w:rsid w:val="5AC11289"/>
    <w:rsid w:val="66DA52E1"/>
    <w:rsid w:val="66EF166D"/>
    <w:rsid w:val="67290844"/>
    <w:rsid w:val="6D466EE2"/>
    <w:rsid w:val="6D7013C9"/>
    <w:rsid w:val="74255930"/>
    <w:rsid w:val="78725F07"/>
    <w:rsid w:val="7D835C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 Char1 Char Char Char Char Char Char Char Char Char Char Char Char Char Char Char Char Char Char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258</Words>
  <Characters>1477</Characters>
  <Lines>12</Lines>
  <Paragraphs>3</Paragraphs>
  <TotalTime>7</TotalTime>
  <ScaleCrop>false</ScaleCrop>
  <LinksUpToDate>false</LinksUpToDate>
  <CharactersWithSpaces>1732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2015-05-05T01:21:00Z</dcterms:created>
  <dc:creator>Administrator</dc:creator>
  <cp:lastModifiedBy>WPS_1602075140</cp:lastModifiedBy>
  <cp:lastPrinted>2018-07-06T00:37:47Z</cp:lastPrinted>
  <dcterms:modified xsi:type="dcterms:W3CDTF">2021-06-18T05:47:13Z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706BE55B096A4917A1E46E97D57DD4D4</vt:lpwstr>
  </property>
</Properties>
</file>